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BC6E"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Style w:val="a4"/>
          <w:rFonts w:ascii="Tahoma" w:hAnsi="Tahoma" w:cs="Tahoma"/>
          <w:color w:val="444444"/>
          <w:sz w:val="20"/>
          <w:szCs w:val="20"/>
          <w:bdr w:val="none" w:sz="0" w:space="0" w:color="auto" w:frame="1"/>
        </w:rPr>
        <w:t>8 июня 2010 года N 38-ОЗ</w:t>
      </w:r>
      <w:r>
        <w:rPr>
          <w:rFonts w:ascii="Tahoma" w:hAnsi="Tahoma" w:cs="Tahoma"/>
          <w:b/>
          <w:bCs/>
          <w:color w:val="444444"/>
          <w:sz w:val="20"/>
          <w:szCs w:val="20"/>
          <w:bdr w:val="none" w:sz="0" w:space="0" w:color="auto" w:frame="1"/>
        </w:rPr>
        <w:br/>
      </w:r>
      <w:r>
        <w:rPr>
          <w:rFonts w:ascii="Tahoma" w:hAnsi="Tahoma" w:cs="Tahoma"/>
          <w:color w:val="444444"/>
          <w:sz w:val="20"/>
          <w:szCs w:val="20"/>
        </w:rPr>
        <w:br/>
      </w:r>
      <w:r>
        <w:rPr>
          <w:rFonts w:ascii="Tahoma" w:hAnsi="Tahoma" w:cs="Tahoma"/>
          <w:color w:val="444444"/>
          <w:sz w:val="20"/>
          <w:szCs w:val="20"/>
        </w:rPr>
        <w:br/>
      </w:r>
    </w:p>
    <w:p w14:paraId="519283E7" w14:textId="77777777" w:rsidR="00F57BC8" w:rsidRDefault="00F57BC8" w:rsidP="00F57BC8">
      <w:pPr>
        <w:pStyle w:val="a3"/>
        <w:shd w:val="clear" w:color="auto" w:fill="FFFFFF"/>
        <w:spacing w:before="0" w:beforeAutospacing="0" w:after="0" w:afterAutospacing="0"/>
        <w:jc w:val="center"/>
        <w:rPr>
          <w:rFonts w:ascii="Tahoma" w:hAnsi="Tahoma" w:cs="Tahoma"/>
          <w:color w:val="000000"/>
          <w:sz w:val="16"/>
          <w:szCs w:val="16"/>
        </w:rPr>
      </w:pPr>
      <w:r>
        <w:rPr>
          <w:rFonts w:ascii="Tahoma" w:hAnsi="Tahoma" w:cs="Tahoma"/>
          <w:color w:val="444444"/>
          <w:sz w:val="20"/>
          <w:szCs w:val="20"/>
        </w:rPr>
        <w:t> </w:t>
      </w:r>
      <w:r>
        <w:rPr>
          <w:rStyle w:val="a4"/>
          <w:rFonts w:ascii="Tahoma" w:hAnsi="Tahoma" w:cs="Tahoma"/>
          <w:color w:val="444444"/>
          <w:sz w:val="20"/>
          <w:szCs w:val="20"/>
          <w:bdr w:val="none" w:sz="0" w:space="0" w:color="auto" w:frame="1"/>
        </w:rPr>
        <w:t>ЗАКОН ИРКУТСКОЙ ОБЛАСТИ</w:t>
      </w:r>
    </w:p>
    <w:p w14:paraId="7CDB1ABE" w14:textId="77777777" w:rsidR="00F57BC8" w:rsidRDefault="00F57BC8" w:rsidP="00F57BC8">
      <w:pPr>
        <w:pStyle w:val="a3"/>
        <w:shd w:val="clear" w:color="auto" w:fill="FFFFFF"/>
        <w:spacing w:before="0" w:beforeAutospacing="0" w:after="0" w:afterAutospacing="0"/>
        <w:jc w:val="center"/>
        <w:rPr>
          <w:rFonts w:ascii="Tahoma" w:hAnsi="Tahoma" w:cs="Tahoma"/>
          <w:color w:val="000000"/>
          <w:sz w:val="16"/>
          <w:szCs w:val="16"/>
        </w:rPr>
      </w:pPr>
      <w:r>
        <w:rPr>
          <w:rFonts w:ascii="Tahoma" w:hAnsi="Tahoma" w:cs="Tahoma"/>
          <w:color w:val="444444"/>
          <w:sz w:val="20"/>
          <w:szCs w:val="20"/>
        </w:rPr>
        <w:t> </w:t>
      </w:r>
    </w:p>
    <w:p w14:paraId="7C9DE574" w14:textId="77777777" w:rsidR="00F57BC8" w:rsidRDefault="00F57BC8" w:rsidP="00F57BC8">
      <w:pPr>
        <w:pStyle w:val="a3"/>
        <w:shd w:val="clear" w:color="auto" w:fill="FFFFFF"/>
        <w:spacing w:before="0" w:beforeAutospacing="0" w:after="0" w:afterAutospacing="0"/>
        <w:jc w:val="center"/>
        <w:rPr>
          <w:rFonts w:ascii="Tahoma" w:hAnsi="Tahoma" w:cs="Tahoma"/>
          <w:color w:val="000000"/>
          <w:sz w:val="16"/>
          <w:szCs w:val="16"/>
        </w:rPr>
      </w:pPr>
      <w:r>
        <w:rPr>
          <w:rStyle w:val="a4"/>
          <w:rFonts w:ascii="Tahoma" w:hAnsi="Tahoma" w:cs="Tahoma"/>
          <w:color w:val="444444"/>
          <w:sz w:val="20"/>
          <w:szCs w:val="20"/>
          <w:bdr w:val="none" w:sz="0" w:space="0" w:color="auto" w:frame="1"/>
        </w:rPr>
        <w:t>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50788BD9" w14:textId="77777777" w:rsidR="00F57BC8" w:rsidRDefault="00F57BC8" w:rsidP="00F57BC8">
      <w:pPr>
        <w:pStyle w:val="a3"/>
        <w:shd w:val="clear" w:color="auto" w:fill="FFFFFF"/>
        <w:spacing w:before="0" w:beforeAutospacing="0" w:after="0" w:afterAutospacing="0"/>
        <w:jc w:val="center"/>
        <w:rPr>
          <w:rFonts w:ascii="Tahoma" w:hAnsi="Tahoma" w:cs="Tahoma"/>
          <w:color w:val="000000"/>
          <w:sz w:val="16"/>
          <w:szCs w:val="16"/>
        </w:rPr>
      </w:pPr>
      <w:r>
        <w:rPr>
          <w:rFonts w:ascii="Tahoma" w:hAnsi="Tahoma" w:cs="Tahoma"/>
          <w:color w:val="444444"/>
          <w:sz w:val="20"/>
          <w:szCs w:val="20"/>
        </w:rPr>
        <w:t> </w:t>
      </w:r>
    </w:p>
    <w:p w14:paraId="3B99F5A6"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444444"/>
          <w:sz w:val="20"/>
          <w:szCs w:val="20"/>
        </w:rPr>
        <w:t>Принят постановлением Законодательного Собрания Иркутской области от 26 мая 2010 года N 21/11-ЗС</w:t>
      </w:r>
    </w:p>
    <w:p w14:paraId="1C71B7C6"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444444"/>
          <w:sz w:val="20"/>
          <w:szCs w:val="20"/>
        </w:rPr>
        <w:t> </w:t>
      </w:r>
    </w:p>
    <w:p w14:paraId="51A3F1EF" w14:textId="77777777" w:rsidR="00F57BC8" w:rsidRDefault="00F57BC8" w:rsidP="00F57BC8">
      <w:pPr>
        <w:pStyle w:val="a3"/>
        <w:shd w:val="clear" w:color="auto" w:fill="FFFFFF"/>
        <w:spacing w:before="0" w:beforeAutospacing="0" w:after="0" w:afterAutospacing="0"/>
        <w:jc w:val="center"/>
        <w:rPr>
          <w:rFonts w:ascii="Tahoma" w:hAnsi="Tahoma" w:cs="Tahoma"/>
          <w:color w:val="000000"/>
          <w:sz w:val="16"/>
          <w:szCs w:val="16"/>
        </w:rPr>
      </w:pPr>
      <w:r>
        <w:rPr>
          <w:rStyle w:val="a4"/>
          <w:rFonts w:ascii="Tahoma" w:hAnsi="Tahoma" w:cs="Tahoma"/>
          <w:color w:val="444444"/>
          <w:sz w:val="20"/>
          <w:szCs w:val="20"/>
          <w:bdr w:val="none" w:sz="0" w:space="0" w:color="auto" w:frame="1"/>
        </w:rPr>
        <w:t>Статья 1. Предмет регулирования настоящего Закона</w:t>
      </w:r>
    </w:p>
    <w:p w14:paraId="198530D9"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444444"/>
          <w:sz w:val="20"/>
          <w:szCs w:val="20"/>
        </w:rPr>
        <w:t> Настоящий Закон в соответствии с Федеральным законом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Законом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25AFB233"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444444"/>
          <w:sz w:val="20"/>
          <w:szCs w:val="20"/>
        </w:rPr>
        <w:t> </w:t>
      </w:r>
    </w:p>
    <w:p w14:paraId="60541F4C" w14:textId="77777777" w:rsidR="00F57BC8" w:rsidRDefault="00F57BC8" w:rsidP="00F57BC8">
      <w:pPr>
        <w:pStyle w:val="a3"/>
        <w:shd w:val="clear" w:color="auto" w:fill="FFFFFF"/>
        <w:spacing w:before="0" w:beforeAutospacing="0" w:after="0" w:afterAutospacing="0"/>
        <w:jc w:val="center"/>
        <w:rPr>
          <w:rFonts w:ascii="Tahoma" w:hAnsi="Tahoma" w:cs="Tahoma"/>
          <w:color w:val="000000"/>
          <w:sz w:val="16"/>
          <w:szCs w:val="16"/>
        </w:rPr>
      </w:pPr>
      <w:r>
        <w:rPr>
          <w:rStyle w:val="a4"/>
          <w:rFonts w:ascii="Tahoma" w:hAnsi="Tahoma" w:cs="Tahoma"/>
          <w:color w:val="444444"/>
          <w:sz w:val="20"/>
          <w:szCs w:val="20"/>
          <w:bdr w:val="none" w:sz="0" w:space="0" w:color="auto" w:frame="1"/>
        </w:rPr>
        <w:t>Статья 2. Основные понятия</w:t>
      </w:r>
    </w:p>
    <w:p w14:paraId="16419F79"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444444"/>
          <w:sz w:val="20"/>
          <w:szCs w:val="20"/>
        </w:rPr>
        <w:t> Для целей настоящего Закона используются следующие понятия:</w:t>
      </w:r>
    </w:p>
    <w:p w14:paraId="6E8F97E8"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444444"/>
          <w:sz w:val="20"/>
          <w:szCs w:val="20"/>
        </w:rPr>
        <w:t> дети - лица, не достигшие возраста 18 лет, находящиеся на территории Иркутской области;</w:t>
      </w:r>
    </w:p>
    <w:p w14:paraId="15C38CE7" w14:textId="77777777" w:rsidR="00F57BC8" w:rsidRDefault="00F57BC8" w:rsidP="00F57BC8">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444444"/>
          <w:sz w:val="20"/>
          <w:szCs w:val="20"/>
        </w:rPr>
        <w:t> ночное время - с 22 до 6 часов местного времени в период с 1 октября по 31 марта; с 23 часов до 6 часов местного времени в период с 1 апреля по 30 сентября;</w:t>
      </w:r>
    </w:p>
    <w:p w14:paraId="0A0149DF" w14:textId="77777777" w:rsidR="00F57BC8" w:rsidRDefault="00F57BC8" w:rsidP="00F57BC8">
      <w:pPr>
        <w:pStyle w:val="a3"/>
        <w:shd w:val="clear" w:color="auto" w:fill="FFFFFF"/>
        <w:spacing w:before="0" w:beforeAutospacing="0" w:after="0" w:afterAutospacing="0"/>
        <w:jc w:val="both"/>
        <w:rPr>
          <w:rFonts w:ascii="Tahoma" w:hAnsi="Tahoma" w:cs="Tahoma"/>
          <w:color w:val="000000"/>
          <w:sz w:val="16"/>
          <w:szCs w:val="16"/>
        </w:rPr>
      </w:pPr>
      <w:r>
        <w:rPr>
          <w:rFonts w:ascii="Tahoma" w:hAnsi="Tahoma" w:cs="Tahoma"/>
          <w:color w:val="444444"/>
          <w:sz w:val="20"/>
          <w:szCs w:val="20"/>
        </w:rPr>
        <w:t>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14:paraId="6E7B9C38" w14:textId="77777777" w:rsidR="00F57BC8" w:rsidRDefault="00F57BC8" w:rsidP="00F57BC8">
      <w:pPr>
        <w:pStyle w:val="a3"/>
        <w:shd w:val="clear" w:color="auto" w:fill="FFFFFF"/>
        <w:spacing w:before="0" w:beforeAutospacing="0" w:after="0" w:afterAutospacing="0"/>
        <w:jc w:val="both"/>
        <w:rPr>
          <w:rFonts w:ascii="Tahoma" w:hAnsi="Tahoma" w:cs="Tahoma"/>
          <w:color w:val="000000"/>
          <w:sz w:val="16"/>
          <w:szCs w:val="16"/>
        </w:rPr>
      </w:pPr>
      <w:r>
        <w:rPr>
          <w:rFonts w:ascii="Tahoma" w:hAnsi="Tahoma" w:cs="Tahoma"/>
          <w:color w:val="444444"/>
          <w:sz w:val="20"/>
          <w:szCs w:val="20"/>
        </w:rPr>
        <w:t> 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1724F0A1" w14:textId="77777777" w:rsidR="00F57BC8" w:rsidRDefault="00F57BC8" w:rsidP="00F57BC8">
      <w:pPr>
        <w:pStyle w:val="a3"/>
        <w:shd w:val="clear" w:color="auto" w:fill="FFFFFF"/>
        <w:spacing w:before="0" w:beforeAutospacing="0" w:after="0" w:afterAutospacing="0"/>
        <w:jc w:val="both"/>
        <w:rPr>
          <w:rFonts w:ascii="Tahoma" w:hAnsi="Tahoma" w:cs="Tahoma"/>
          <w:color w:val="000000"/>
          <w:sz w:val="16"/>
          <w:szCs w:val="16"/>
        </w:rPr>
      </w:pPr>
      <w:r>
        <w:rPr>
          <w:rFonts w:ascii="Tahoma" w:hAnsi="Tahoma" w:cs="Tahoma"/>
          <w:color w:val="444444"/>
          <w:sz w:val="20"/>
          <w:szCs w:val="20"/>
        </w:rPr>
        <w:t> 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w:t>
      </w:r>
    </w:p>
    <w:p w14:paraId="48174E7B"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ED"/>
    <w:rsid w:val="002A1CED"/>
    <w:rsid w:val="007B257F"/>
    <w:rsid w:val="00F5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F82B7-0867-4384-8FA1-C2DFA7A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2019-10-11T13:29:00Z</dcterms:created>
  <dcterms:modified xsi:type="dcterms:W3CDTF">2019-10-11T13:29:00Z</dcterms:modified>
</cp:coreProperties>
</file>